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04" w:rsidRPr="00BB4604" w:rsidRDefault="0095144E" w:rsidP="00BB4604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604">
        <w:rPr>
          <w:rFonts w:ascii="Times New Roman" w:hAnsi="Times New Roman" w:cs="Times New Roman"/>
          <w:b/>
          <w:sz w:val="36"/>
          <w:szCs w:val="36"/>
        </w:rPr>
        <w:t>Пояснени</w:t>
      </w:r>
      <w:r w:rsidR="00055D0D">
        <w:rPr>
          <w:rFonts w:ascii="Times New Roman" w:hAnsi="Times New Roman" w:cs="Times New Roman"/>
          <w:b/>
          <w:sz w:val="36"/>
          <w:szCs w:val="36"/>
        </w:rPr>
        <w:t>я</w:t>
      </w:r>
      <w:r w:rsidRPr="00BB4604">
        <w:rPr>
          <w:rFonts w:ascii="Times New Roman" w:hAnsi="Times New Roman" w:cs="Times New Roman"/>
          <w:b/>
          <w:sz w:val="36"/>
          <w:szCs w:val="36"/>
        </w:rPr>
        <w:t xml:space="preserve"> к годовому отчету</w:t>
      </w:r>
    </w:p>
    <w:p w:rsidR="00AA3638" w:rsidRDefault="00AA3638" w:rsidP="00BB460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38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муниципального образования Оренбургский район Оренбургской области</w:t>
      </w:r>
    </w:p>
    <w:p w:rsidR="00FA4531" w:rsidRPr="00BB4604" w:rsidRDefault="00FA4531" w:rsidP="00BB460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04">
        <w:rPr>
          <w:rFonts w:ascii="Times New Roman" w:hAnsi="Times New Roman" w:cs="Times New Roman"/>
          <w:b/>
          <w:sz w:val="28"/>
          <w:szCs w:val="28"/>
        </w:rPr>
        <w:t>На 1 января 2019</w:t>
      </w:r>
    </w:p>
    <w:p w:rsidR="00FA4531" w:rsidRPr="00BB4604" w:rsidRDefault="007B40E6" w:rsidP="005A7D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3638" w:rsidRPr="00AA3638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Оренбургский район Оренбургской области</w:t>
      </w:r>
      <w:r w:rsidR="00AA3638">
        <w:rPr>
          <w:rFonts w:ascii="Times New Roman" w:hAnsi="Times New Roman" w:cs="Times New Roman"/>
          <w:sz w:val="28"/>
          <w:szCs w:val="28"/>
        </w:rPr>
        <w:t xml:space="preserve"> </w:t>
      </w:r>
      <w:r w:rsidR="00FA4531" w:rsidRPr="00BB4604">
        <w:rPr>
          <w:rFonts w:ascii="Times New Roman" w:hAnsi="Times New Roman" w:cs="Times New Roman"/>
          <w:sz w:val="28"/>
          <w:szCs w:val="28"/>
        </w:rPr>
        <w:t>действует на основании Устава.</w:t>
      </w:r>
    </w:p>
    <w:p w:rsidR="00AA3F4D" w:rsidRDefault="005A7D50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</w:t>
      </w:r>
      <w:r w:rsidR="00FB6C85" w:rsidRPr="00FB6C85">
        <w:rPr>
          <w:rFonts w:ascii="Times New Roman" w:hAnsi="Times New Roman" w:cs="Times New Roman"/>
          <w:sz w:val="28"/>
          <w:szCs w:val="28"/>
        </w:rPr>
        <w:t xml:space="preserve"> </w:t>
      </w:r>
      <w:r w:rsidR="00AA3638" w:rsidRPr="00AA3638">
        <w:rPr>
          <w:rFonts w:ascii="Times New Roman" w:hAnsi="Times New Roman" w:cs="Times New Roman"/>
          <w:sz w:val="28"/>
          <w:szCs w:val="28"/>
        </w:rPr>
        <w:t xml:space="preserve">460000, Оренбургская </w:t>
      </w:r>
      <w:proofErr w:type="spellStart"/>
      <w:r w:rsidR="00AA3638" w:rsidRPr="00AA3638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AA3638" w:rsidRPr="00AA3638">
        <w:rPr>
          <w:rFonts w:ascii="Times New Roman" w:hAnsi="Times New Roman" w:cs="Times New Roman"/>
          <w:sz w:val="28"/>
          <w:szCs w:val="28"/>
        </w:rPr>
        <w:t>, Оренбург, Степана Разина, дом № 211</w:t>
      </w:r>
    </w:p>
    <w:p w:rsidR="00FA4531" w:rsidRPr="00BB4604" w:rsidRDefault="00FA4531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604">
        <w:rPr>
          <w:rFonts w:ascii="Times New Roman" w:hAnsi="Times New Roman" w:cs="Times New Roman"/>
          <w:sz w:val="28"/>
          <w:szCs w:val="28"/>
        </w:rPr>
        <w:t xml:space="preserve">Изменения наименования за отчетный период не производилось. </w:t>
      </w:r>
      <w:r w:rsidR="00AA3638">
        <w:rPr>
          <w:rFonts w:ascii="Times New Roman" w:hAnsi="Times New Roman" w:cs="Times New Roman"/>
          <w:sz w:val="28"/>
          <w:szCs w:val="28"/>
        </w:rPr>
        <w:t>Начальником</w:t>
      </w:r>
      <w:r w:rsidRPr="00BB4604">
        <w:rPr>
          <w:rFonts w:ascii="Times New Roman" w:hAnsi="Times New Roman" w:cs="Times New Roman"/>
          <w:sz w:val="28"/>
          <w:szCs w:val="28"/>
        </w:rPr>
        <w:t xml:space="preserve"> учреждения является </w:t>
      </w:r>
      <w:proofErr w:type="spellStart"/>
      <w:r w:rsidR="00AA3638">
        <w:rPr>
          <w:rFonts w:ascii="Times New Roman" w:hAnsi="Times New Roman" w:cs="Times New Roman"/>
          <w:sz w:val="28"/>
          <w:szCs w:val="28"/>
        </w:rPr>
        <w:t>Слабоспицкая</w:t>
      </w:r>
      <w:proofErr w:type="spellEnd"/>
      <w:r w:rsidR="00AA3638">
        <w:rPr>
          <w:rFonts w:ascii="Times New Roman" w:hAnsi="Times New Roman" w:cs="Times New Roman"/>
          <w:sz w:val="28"/>
          <w:szCs w:val="28"/>
        </w:rPr>
        <w:t xml:space="preserve"> Мария Вячеславовна</w:t>
      </w:r>
      <w:r w:rsidRPr="00BB4604">
        <w:rPr>
          <w:rFonts w:ascii="Times New Roman" w:hAnsi="Times New Roman" w:cs="Times New Roman"/>
          <w:sz w:val="28"/>
          <w:szCs w:val="28"/>
        </w:rPr>
        <w:t xml:space="preserve">, главный бухгалтер </w:t>
      </w:r>
      <w:r w:rsidR="00AA3638">
        <w:rPr>
          <w:rFonts w:ascii="Times New Roman" w:hAnsi="Times New Roman" w:cs="Times New Roman"/>
          <w:sz w:val="28"/>
          <w:szCs w:val="28"/>
        </w:rPr>
        <w:t xml:space="preserve">Назарова Жанна </w:t>
      </w:r>
      <w:proofErr w:type="spellStart"/>
      <w:r w:rsidR="00AA3638">
        <w:rPr>
          <w:rFonts w:ascii="Times New Roman" w:hAnsi="Times New Roman" w:cs="Times New Roman"/>
          <w:sz w:val="28"/>
          <w:szCs w:val="28"/>
        </w:rPr>
        <w:t>Буранбаевна</w:t>
      </w:r>
      <w:proofErr w:type="spellEnd"/>
      <w:r w:rsidRPr="00BB4604">
        <w:rPr>
          <w:rFonts w:ascii="Times New Roman" w:hAnsi="Times New Roman" w:cs="Times New Roman"/>
          <w:sz w:val="28"/>
          <w:szCs w:val="28"/>
        </w:rPr>
        <w:t>.</w:t>
      </w:r>
    </w:p>
    <w:p w:rsidR="00FA4531" w:rsidRPr="00E43ED4" w:rsidRDefault="00FA4531" w:rsidP="00BB46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D4">
        <w:rPr>
          <w:rFonts w:ascii="Times New Roman" w:eastAsia="+mn-ea" w:hAnsi="Times New Roman" w:cs="Times New Roman"/>
          <w:color w:val="000000"/>
          <w:sz w:val="28"/>
          <w:szCs w:val="28"/>
        </w:rPr>
        <w:t>Учреждению открыты лицевые счета в органе Казначейства:</w:t>
      </w:r>
    </w:p>
    <w:p w:rsidR="00AA3638" w:rsidRDefault="00FA4531" w:rsidP="00BB4604">
      <w:pPr>
        <w:spacing w:after="0" w:line="240" w:lineRule="auto"/>
        <w:ind w:firstLine="851"/>
        <w:contextualSpacing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E43ED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- лицевой счет для </w:t>
      </w:r>
      <w:r w:rsidR="002B3C1A" w:rsidRPr="00E43ED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получателя бюджетных средств </w:t>
      </w:r>
      <w:r w:rsidRPr="00E43ED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№ </w:t>
      </w:r>
      <w:r w:rsidR="00AA3638">
        <w:rPr>
          <w:rFonts w:ascii="Times New Roman" w:eastAsia="+mn-ea" w:hAnsi="Times New Roman" w:cs="Times New Roman"/>
          <w:color w:val="000000"/>
          <w:sz w:val="28"/>
          <w:szCs w:val="28"/>
        </w:rPr>
        <w:t>03533013660;</w:t>
      </w:r>
    </w:p>
    <w:p w:rsidR="00AA3638" w:rsidRDefault="00AA3638" w:rsidP="00BB4604">
      <w:pPr>
        <w:spacing w:after="0" w:line="240" w:lineRule="auto"/>
        <w:ind w:firstLine="851"/>
        <w:contextualSpacing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- лицевой счет для учета операций со средствами, поступающими во временное распоряжение получателя бюджетных средств №05533013660;</w:t>
      </w:r>
    </w:p>
    <w:p w:rsidR="00FA4531" w:rsidRPr="00E43ED4" w:rsidRDefault="00AA3638" w:rsidP="00BB46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- лицевой счет администратора доходов бюджета №04533013660.</w:t>
      </w:r>
      <w:r w:rsidR="001316B3" w:rsidRPr="00E43ED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               </w:t>
      </w:r>
      <w:r w:rsidR="00EA74CC" w:rsidRPr="00E43ED4">
        <w:t xml:space="preserve"> </w:t>
      </w:r>
    </w:p>
    <w:p w:rsidR="00FA4531" w:rsidRPr="00E43ED4" w:rsidRDefault="00264E01" w:rsidP="00FA03A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>Численность по штатному расписанию составляет</w:t>
      </w:r>
      <w:r w:rsidR="00CD6B2E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="00AA3638">
        <w:rPr>
          <w:rFonts w:ascii="Times New Roman" w:hAnsi="Times New Roman" w:cs="Times New Roman"/>
          <w:sz w:val="28"/>
          <w:szCs w:val="28"/>
        </w:rPr>
        <w:t>16</w:t>
      </w:r>
      <w:r w:rsidR="00AA3F4D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единиц.</w:t>
      </w:r>
    </w:p>
    <w:p w:rsidR="00264E01" w:rsidRPr="00E43ED4" w:rsidRDefault="00264E01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>Бюджетная отчетность по состоянию на 01 января 2019 года составлена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Федерации, от 28 декабря 2010 года №191н.</w:t>
      </w:r>
    </w:p>
    <w:p w:rsidR="00BB4604" w:rsidRPr="000A7E68" w:rsidRDefault="00BB4604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4E01" w:rsidRPr="00E43ED4" w:rsidRDefault="00392E95" w:rsidP="00BB4604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ED4">
        <w:rPr>
          <w:rFonts w:ascii="Times New Roman" w:hAnsi="Times New Roman" w:cs="Times New Roman"/>
          <w:i/>
          <w:sz w:val="28"/>
          <w:szCs w:val="28"/>
          <w:u w:val="single"/>
        </w:rPr>
        <w:t>Баланс государственного (мун</w:t>
      </w:r>
      <w:r w:rsidR="002B3C1A" w:rsidRPr="00E43ED4">
        <w:rPr>
          <w:rFonts w:ascii="Times New Roman" w:hAnsi="Times New Roman" w:cs="Times New Roman"/>
          <w:i/>
          <w:sz w:val="28"/>
          <w:szCs w:val="28"/>
          <w:u w:val="single"/>
        </w:rPr>
        <w:t>иципального) учреждения (ф.05031</w:t>
      </w:r>
      <w:r w:rsidRPr="00E43ED4">
        <w:rPr>
          <w:rFonts w:ascii="Times New Roman" w:hAnsi="Times New Roman" w:cs="Times New Roman"/>
          <w:i/>
          <w:sz w:val="28"/>
          <w:szCs w:val="28"/>
          <w:u w:val="single"/>
        </w:rPr>
        <w:t>30)</w:t>
      </w:r>
      <w:r w:rsidR="00264E01" w:rsidRPr="00E43ED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92E95" w:rsidRPr="00E43ED4" w:rsidRDefault="00392E95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По состоянию на 01.01.2019 остаток основных средств </w:t>
      </w:r>
      <w:r w:rsidR="00AA363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72998" w:rsidRPr="00E43ED4" w:rsidRDefault="00D72998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Сумма амортизации на 01.01.2019 составила </w:t>
      </w:r>
      <w:r w:rsidR="00AA3638">
        <w:rPr>
          <w:rFonts w:ascii="Times New Roman" w:hAnsi="Times New Roman" w:cs="Times New Roman"/>
          <w:sz w:val="28"/>
          <w:szCs w:val="28"/>
        </w:rPr>
        <w:t>1686,25</w:t>
      </w:r>
      <w:r w:rsidR="00801BFE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тыс. руб.</w:t>
      </w:r>
    </w:p>
    <w:p w:rsidR="00D72998" w:rsidRPr="00E43ED4" w:rsidRDefault="00D72998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Остаток материальных запасов на 01.01.2019 </w:t>
      </w:r>
      <w:r w:rsidR="00AA363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72998" w:rsidRPr="00E43ED4" w:rsidRDefault="00D72998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По состоянию на 01.01.2019 остаток денежных средств, на счетах учреждения </w:t>
      </w:r>
      <w:r w:rsidR="00C51CB6" w:rsidRPr="00E43ED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409F0" w:rsidRPr="00E43ED4" w:rsidRDefault="00EB5B7E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01.01.2019 составила </w:t>
      </w:r>
      <w:r w:rsidR="00AA3638">
        <w:rPr>
          <w:rFonts w:ascii="Times New Roman" w:hAnsi="Times New Roman" w:cs="Times New Roman"/>
          <w:sz w:val="28"/>
          <w:szCs w:val="28"/>
        </w:rPr>
        <w:t>1116,94</w:t>
      </w:r>
      <w:r w:rsidRPr="00E43ED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09F0" w:rsidRPr="00E43ED4">
        <w:rPr>
          <w:rFonts w:ascii="Times New Roman" w:hAnsi="Times New Roman" w:cs="Times New Roman"/>
          <w:sz w:val="28"/>
          <w:szCs w:val="28"/>
        </w:rPr>
        <w:t xml:space="preserve">, из них по выплатам </w:t>
      </w:r>
      <w:r w:rsidR="00AA3638">
        <w:rPr>
          <w:rFonts w:ascii="Times New Roman" w:hAnsi="Times New Roman" w:cs="Times New Roman"/>
          <w:sz w:val="28"/>
          <w:szCs w:val="28"/>
        </w:rPr>
        <w:t>1116,94</w:t>
      </w:r>
      <w:r w:rsidR="00F409F0" w:rsidRPr="00E43ED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409F0" w:rsidRPr="00E43ED4" w:rsidRDefault="00EB5B7E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01.01.2019 составила </w:t>
      </w:r>
      <w:r w:rsidR="00AA3638">
        <w:rPr>
          <w:rFonts w:ascii="Times New Roman" w:hAnsi="Times New Roman" w:cs="Times New Roman"/>
          <w:sz w:val="28"/>
          <w:szCs w:val="28"/>
        </w:rPr>
        <w:t>1125,21</w:t>
      </w:r>
      <w:r w:rsidRPr="00E43ED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09F0" w:rsidRPr="00E43ED4">
        <w:rPr>
          <w:rFonts w:ascii="Times New Roman" w:hAnsi="Times New Roman" w:cs="Times New Roman"/>
          <w:sz w:val="28"/>
          <w:szCs w:val="28"/>
        </w:rPr>
        <w:t xml:space="preserve">, из них по выплатам </w:t>
      </w:r>
      <w:r w:rsidR="00AA3638">
        <w:rPr>
          <w:rFonts w:ascii="Times New Roman" w:hAnsi="Times New Roman" w:cs="Times New Roman"/>
          <w:sz w:val="28"/>
          <w:szCs w:val="28"/>
        </w:rPr>
        <w:t>1125,21</w:t>
      </w:r>
      <w:r w:rsidR="00E43ED4">
        <w:rPr>
          <w:rFonts w:ascii="Times New Roman" w:hAnsi="Times New Roman" w:cs="Times New Roman"/>
          <w:sz w:val="28"/>
          <w:szCs w:val="28"/>
        </w:rPr>
        <w:t xml:space="preserve"> </w:t>
      </w:r>
      <w:r w:rsidR="00F409F0" w:rsidRPr="00E43ED4">
        <w:rPr>
          <w:rFonts w:ascii="Times New Roman" w:hAnsi="Times New Roman" w:cs="Times New Roman"/>
          <w:sz w:val="28"/>
          <w:szCs w:val="28"/>
        </w:rPr>
        <w:t>тыс. руб.</w:t>
      </w:r>
    </w:p>
    <w:p w:rsidR="00F409F0" w:rsidRPr="00E43ED4" w:rsidRDefault="00F409F0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Резервы предстоящих расходов (резервы отпусков) на 01.01.2019 составили </w:t>
      </w:r>
      <w:r w:rsidR="00AA3638">
        <w:rPr>
          <w:rFonts w:ascii="Times New Roman" w:hAnsi="Times New Roman" w:cs="Times New Roman"/>
          <w:sz w:val="28"/>
          <w:szCs w:val="28"/>
        </w:rPr>
        <w:t>14,43</w:t>
      </w:r>
      <w:r w:rsidR="002B3C1A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тыс. руб.</w:t>
      </w:r>
    </w:p>
    <w:p w:rsidR="00BB4604" w:rsidRPr="00E43ED4" w:rsidRDefault="00BB4604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C1A" w:rsidRPr="00E43ED4" w:rsidRDefault="002B3C1A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B7E" w:rsidRPr="00E43ED4" w:rsidRDefault="00F409F0" w:rsidP="00BB4604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ED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Отчет о финансовых р</w:t>
      </w:r>
      <w:r w:rsidR="004D1052" w:rsidRPr="00E43ED4">
        <w:rPr>
          <w:rFonts w:ascii="Times New Roman" w:hAnsi="Times New Roman" w:cs="Times New Roman"/>
          <w:i/>
          <w:sz w:val="28"/>
          <w:szCs w:val="28"/>
          <w:u w:val="single"/>
        </w:rPr>
        <w:t>езультатах деятельности (ф.05031</w:t>
      </w:r>
      <w:r w:rsidRPr="00E43ED4">
        <w:rPr>
          <w:rFonts w:ascii="Times New Roman" w:hAnsi="Times New Roman" w:cs="Times New Roman"/>
          <w:i/>
          <w:sz w:val="28"/>
          <w:szCs w:val="28"/>
          <w:u w:val="single"/>
        </w:rPr>
        <w:t>21)</w:t>
      </w:r>
      <w:r w:rsidR="00EB5B7E" w:rsidRPr="00E43ED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B5B7E" w:rsidRPr="00E43ED4" w:rsidRDefault="00F409F0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По данным ф.0503721 отражены начисленные доходы и расходы учреждения. </w:t>
      </w:r>
    </w:p>
    <w:p w:rsidR="00080402" w:rsidRDefault="00F409F0" w:rsidP="0008040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Начисленные доходы </w:t>
      </w:r>
      <w:r w:rsidR="00080402">
        <w:rPr>
          <w:rFonts w:ascii="Times New Roman" w:hAnsi="Times New Roman" w:cs="Times New Roman"/>
          <w:sz w:val="28"/>
          <w:szCs w:val="28"/>
        </w:rPr>
        <w:t>составляют 519954,91 тыс. руб., в том числе:</w:t>
      </w:r>
    </w:p>
    <w:p w:rsidR="00080402" w:rsidRDefault="00080402" w:rsidP="0008040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безвозмездные поступления от бюджетов 5621,07 тыс. руб.</w:t>
      </w:r>
    </w:p>
    <w:p w:rsidR="00080402" w:rsidRDefault="00080402" w:rsidP="0008040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операций с активами 514333,83 тыс. руб.</w:t>
      </w:r>
    </w:p>
    <w:p w:rsidR="00080402" w:rsidRPr="00E43ED4" w:rsidRDefault="00080402" w:rsidP="0008040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доходы 0,014 тыс. руб.</w:t>
      </w:r>
    </w:p>
    <w:p w:rsidR="00556837" w:rsidRPr="00E43ED4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Начисленные </w:t>
      </w:r>
      <w:proofErr w:type="gramStart"/>
      <w:r w:rsidRPr="00E43ED4">
        <w:rPr>
          <w:rFonts w:ascii="Times New Roman" w:hAnsi="Times New Roman" w:cs="Times New Roman"/>
          <w:sz w:val="28"/>
          <w:szCs w:val="28"/>
        </w:rPr>
        <w:t>расходы  составили</w:t>
      </w:r>
      <w:proofErr w:type="gramEnd"/>
      <w:r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="00080402">
        <w:rPr>
          <w:rFonts w:ascii="Times New Roman" w:hAnsi="Times New Roman" w:cs="Times New Roman"/>
          <w:sz w:val="28"/>
          <w:szCs w:val="28"/>
        </w:rPr>
        <w:t>1357497,11</w:t>
      </w:r>
      <w:r w:rsidR="00C51CB6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556837" w:rsidRPr="00E43ED4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-оплата труда и начисления на выплаты по оплате труда </w:t>
      </w:r>
      <w:r w:rsidR="00080402">
        <w:rPr>
          <w:rFonts w:ascii="Times New Roman" w:hAnsi="Times New Roman" w:cs="Times New Roman"/>
          <w:sz w:val="28"/>
          <w:szCs w:val="28"/>
        </w:rPr>
        <w:t>8723,08</w:t>
      </w:r>
      <w:r w:rsidRPr="00E43ED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56837" w:rsidRPr="00E43ED4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- оплата работ, услуг </w:t>
      </w:r>
      <w:r w:rsidR="00080402">
        <w:rPr>
          <w:rFonts w:ascii="Times New Roman" w:hAnsi="Times New Roman" w:cs="Times New Roman"/>
          <w:sz w:val="28"/>
          <w:szCs w:val="28"/>
        </w:rPr>
        <w:t>9263,54</w:t>
      </w:r>
      <w:r w:rsidRPr="00E43ED4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556837" w:rsidRPr="00E43ED4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- прочие расходы </w:t>
      </w:r>
      <w:r w:rsidR="00080402">
        <w:rPr>
          <w:rFonts w:ascii="Times New Roman" w:hAnsi="Times New Roman" w:cs="Times New Roman"/>
          <w:sz w:val="28"/>
          <w:szCs w:val="28"/>
        </w:rPr>
        <w:t>9136,24</w:t>
      </w:r>
      <w:r w:rsidR="00C51CB6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Pr="00E43ED4">
        <w:rPr>
          <w:rFonts w:ascii="Times New Roman" w:hAnsi="Times New Roman" w:cs="Times New Roman"/>
          <w:sz w:val="28"/>
          <w:szCs w:val="28"/>
        </w:rPr>
        <w:t>тыс. руб.,</w:t>
      </w:r>
    </w:p>
    <w:p w:rsidR="00556837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ED4">
        <w:rPr>
          <w:rFonts w:ascii="Times New Roman" w:hAnsi="Times New Roman" w:cs="Times New Roman"/>
          <w:sz w:val="28"/>
          <w:szCs w:val="28"/>
        </w:rPr>
        <w:t xml:space="preserve">- расходы по операциям с активами </w:t>
      </w:r>
      <w:r w:rsidR="00080402">
        <w:rPr>
          <w:rFonts w:ascii="Times New Roman" w:hAnsi="Times New Roman" w:cs="Times New Roman"/>
          <w:sz w:val="28"/>
          <w:szCs w:val="28"/>
        </w:rPr>
        <w:t>3603,99</w:t>
      </w:r>
      <w:r w:rsidR="00C51CB6" w:rsidRPr="00E43ED4">
        <w:rPr>
          <w:rFonts w:ascii="Times New Roman" w:hAnsi="Times New Roman" w:cs="Times New Roman"/>
          <w:sz w:val="28"/>
          <w:szCs w:val="28"/>
        </w:rPr>
        <w:t xml:space="preserve"> </w:t>
      </w:r>
      <w:r w:rsidR="00080402">
        <w:rPr>
          <w:rFonts w:ascii="Times New Roman" w:hAnsi="Times New Roman" w:cs="Times New Roman"/>
          <w:sz w:val="28"/>
          <w:szCs w:val="28"/>
        </w:rPr>
        <w:t>тыс. руб.,</w:t>
      </w:r>
    </w:p>
    <w:p w:rsidR="00080402" w:rsidRPr="00E43ED4" w:rsidRDefault="00080402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безвозмездные перечисления организациям 1302358,97 тыс. руб.</w:t>
      </w:r>
    </w:p>
    <w:p w:rsidR="00BB4604" w:rsidRPr="00E43ED4" w:rsidRDefault="00BB4604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837" w:rsidRPr="00D93796" w:rsidRDefault="00556837" w:rsidP="00BB4604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3796">
        <w:rPr>
          <w:rFonts w:ascii="Times New Roman" w:hAnsi="Times New Roman" w:cs="Times New Roman"/>
          <w:i/>
          <w:sz w:val="28"/>
          <w:szCs w:val="28"/>
          <w:u w:val="single"/>
        </w:rPr>
        <w:t>Отчет о дв</w:t>
      </w:r>
      <w:r w:rsidR="00052DC1" w:rsidRPr="00D93796">
        <w:rPr>
          <w:rFonts w:ascii="Times New Roman" w:hAnsi="Times New Roman" w:cs="Times New Roman"/>
          <w:i/>
          <w:sz w:val="28"/>
          <w:szCs w:val="28"/>
          <w:u w:val="single"/>
        </w:rPr>
        <w:t>ижении денежных средств (ф.05031</w:t>
      </w:r>
      <w:r w:rsidRPr="00D93796">
        <w:rPr>
          <w:rFonts w:ascii="Times New Roman" w:hAnsi="Times New Roman" w:cs="Times New Roman"/>
          <w:i/>
          <w:sz w:val="28"/>
          <w:szCs w:val="28"/>
          <w:u w:val="single"/>
        </w:rPr>
        <w:t>23)</w:t>
      </w:r>
    </w:p>
    <w:p w:rsidR="00BB4604" w:rsidRPr="00D93796" w:rsidRDefault="00D93796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отчете ф. 05031</w:t>
      </w:r>
      <w:r w:rsidR="00850B57" w:rsidRPr="00D93796">
        <w:rPr>
          <w:rFonts w:ascii="Times New Roman" w:hAnsi="Times New Roman" w:cs="Times New Roman"/>
          <w:sz w:val="28"/>
          <w:szCs w:val="28"/>
        </w:rPr>
        <w:t>23 отражены поступления и выбытия денежных средств в разрезе кодов КОСГУ за отчетный 2018 год</w:t>
      </w:r>
      <w:r w:rsidR="00BB4604" w:rsidRPr="00D93796">
        <w:rPr>
          <w:rFonts w:ascii="Times New Roman" w:hAnsi="Times New Roman" w:cs="Times New Roman"/>
          <w:sz w:val="28"/>
          <w:szCs w:val="28"/>
        </w:rPr>
        <w:t>.</w:t>
      </w:r>
    </w:p>
    <w:p w:rsidR="00BB4604" w:rsidRPr="00D93796" w:rsidRDefault="00BB4604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796">
        <w:rPr>
          <w:rFonts w:ascii="Times New Roman" w:hAnsi="Times New Roman" w:cs="Times New Roman"/>
          <w:sz w:val="28"/>
          <w:szCs w:val="28"/>
        </w:rPr>
        <w:t xml:space="preserve">Поступление денежных средств за 2018 год </w:t>
      </w:r>
      <w:r w:rsidR="00D93796">
        <w:rPr>
          <w:rFonts w:ascii="Times New Roman" w:hAnsi="Times New Roman" w:cs="Times New Roman"/>
          <w:sz w:val="28"/>
          <w:szCs w:val="28"/>
        </w:rPr>
        <w:t xml:space="preserve">составили 1,16 тыс. руб. </w:t>
      </w:r>
    </w:p>
    <w:p w:rsidR="00556837" w:rsidRPr="00080402" w:rsidRDefault="00BB4604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3796">
        <w:rPr>
          <w:rFonts w:ascii="Times New Roman" w:hAnsi="Times New Roman" w:cs="Times New Roman"/>
          <w:sz w:val="28"/>
          <w:szCs w:val="28"/>
        </w:rPr>
        <w:t xml:space="preserve">Выбытия денежных средств за 2018 год составили </w:t>
      </w:r>
      <w:r w:rsidR="00D93796">
        <w:rPr>
          <w:rFonts w:ascii="Times New Roman" w:hAnsi="Times New Roman" w:cs="Times New Roman"/>
          <w:sz w:val="28"/>
          <w:szCs w:val="28"/>
        </w:rPr>
        <w:t>1351060,99</w:t>
      </w:r>
      <w:r w:rsidR="008549C6" w:rsidRPr="00D93796">
        <w:rPr>
          <w:rFonts w:ascii="Times New Roman" w:hAnsi="Times New Roman" w:cs="Times New Roman"/>
          <w:sz w:val="28"/>
          <w:szCs w:val="28"/>
        </w:rPr>
        <w:t xml:space="preserve"> </w:t>
      </w:r>
      <w:r w:rsidRPr="00D93796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052DC1" w:rsidRPr="00080402" w:rsidRDefault="00052DC1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2DC1" w:rsidRPr="00F41C9E" w:rsidRDefault="00052DC1" w:rsidP="00052DC1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C9E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</w:t>
      </w:r>
    </w:p>
    <w:p w:rsidR="00052DC1" w:rsidRPr="00F41C9E" w:rsidRDefault="00052DC1" w:rsidP="00052DC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C9E">
        <w:rPr>
          <w:rFonts w:ascii="Times New Roman" w:hAnsi="Times New Roman" w:cs="Times New Roman"/>
          <w:sz w:val="28"/>
          <w:szCs w:val="28"/>
        </w:rPr>
        <w:t xml:space="preserve">Согласно Отчету ф0503127 исполнение расходов по состоянию на 01.01.2019 г. составило </w:t>
      </w:r>
      <w:r w:rsidR="00F41C9E" w:rsidRPr="00F41C9E">
        <w:rPr>
          <w:rFonts w:ascii="Times New Roman" w:hAnsi="Times New Roman" w:cs="Times New Roman"/>
          <w:sz w:val="28"/>
          <w:szCs w:val="28"/>
        </w:rPr>
        <w:t>1371856.35</w:t>
      </w:r>
      <w:r w:rsidRPr="00F41C9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F41C9E" w:rsidRPr="00F41C9E">
        <w:rPr>
          <w:rFonts w:ascii="Times New Roman" w:hAnsi="Times New Roman" w:cs="Times New Roman"/>
          <w:sz w:val="28"/>
          <w:szCs w:val="28"/>
        </w:rPr>
        <w:t>98.99</w:t>
      </w:r>
      <w:r w:rsidRPr="00F41C9E">
        <w:rPr>
          <w:rFonts w:ascii="Times New Roman" w:hAnsi="Times New Roman" w:cs="Times New Roman"/>
          <w:sz w:val="28"/>
          <w:szCs w:val="28"/>
        </w:rPr>
        <w:t xml:space="preserve"> процент от утвержденных бюджетных назначений. </w:t>
      </w:r>
    </w:p>
    <w:p w:rsidR="00052DC1" w:rsidRPr="00F41C9E" w:rsidRDefault="000943FD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C9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41C9E">
        <w:rPr>
          <w:rFonts w:ascii="Times New Roman" w:hAnsi="Times New Roman" w:cs="Times New Roman"/>
          <w:sz w:val="28"/>
          <w:szCs w:val="28"/>
        </w:rPr>
        <w:t>образование</w:t>
      </w:r>
      <w:r w:rsidRPr="00F41C9E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F41C9E">
        <w:rPr>
          <w:rFonts w:ascii="Times New Roman" w:hAnsi="Times New Roman" w:cs="Times New Roman"/>
          <w:sz w:val="28"/>
          <w:szCs w:val="28"/>
        </w:rPr>
        <w:t>1330543,15</w:t>
      </w:r>
      <w:r w:rsidRPr="00F41C9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F41C9E">
        <w:rPr>
          <w:rFonts w:ascii="Times New Roman" w:hAnsi="Times New Roman" w:cs="Times New Roman"/>
          <w:sz w:val="28"/>
          <w:szCs w:val="28"/>
        </w:rPr>
        <w:t>98,99</w:t>
      </w:r>
      <w:r w:rsidRPr="00F41C9E">
        <w:rPr>
          <w:rFonts w:ascii="Times New Roman" w:hAnsi="Times New Roman" w:cs="Times New Roman"/>
          <w:sz w:val="28"/>
          <w:szCs w:val="28"/>
        </w:rPr>
        <w:t xml:space="preserve"> процента от утвержденных бюджетных назначений.</w:t>
      </w:r>
    </w:p>
    <w:p w:rsidR="000943FD" w:rsidRPr="00F41C9E" w:rsidRDefault="000943FD" w:rsidP="00BB46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C9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41C9E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F41C9E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F41C9E">
        <w:rPr>
          <w:rFonts w:ascii="Times New Roman" w:hAnsi="Times New Roman" w:cs="Times New Roman"/>
          <w:sz w:val="28"/>
          <w:szCs w:val="28"/>
        </w:rPr>
        <w:t xml:space="preserve">41313,19 </w:t>
      </w:r>
      <w:r w:rsidRPr="00F41C9E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F41C9E">
        <w:rPr>
          <w:rFonts w:ascii="Times New Roman" w:hAnsi="Times New Roman" w:cs="Times New Roman"/>
          <w:sz w:val="28"/>
          <w:szCs w:val="28"/>
        </w:rPr>
        <w:t>98,78</w:t>
      </w:r>
      <w:r w:rsidRPr="00F41C9E">
        <w:rPr>
          <w:rFonts w:ascii="Times New Roman" w:hAnsi="Times New Roman" w:cs="Times New Roman"/>
          <w:sz w:val="28"/>
          <w:szCs w:val="28"/>
        </w:rPr>
        <w:t xml:space="preserve"> процентов от утвержденных бюджетных назначений.</w:t>
      </w:r>
    </w:p>
    <w:p w:rsidR="000943FD" w:rsidRPr="000943FD" w:rsidRDefault="000943FD" w:rsidP="000943FD">
      <w:pPr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0943FD" w:rsidRPr="000943FD" w:rsidSect="00FB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44E"/>
    <w:rsid w:val="00035EE2"/>
    <w:rsid w:val="0003615C"/>
    <w:rsid w:val="00052DC1"/>
    <w:rsid w:val="00055D0D"/>
    <w:rsid w:val="000731E3"/>
    <w:rsid w:val="00073D20"/>
    <w:rsid w:val="00075753"/>
    <w:rsid w:val="00080402"/>
    <w:rsid w:val="00084586"/>
    <w:rsid w:val="000943FD"/>
    <w:rsid w:val="00094562"/>
    <w:rsid w:val="000A7E68"/>
    <w:rsid w:val="001316B3"/>
    <w:rsid w:val="0018495B"/>
    <w:rsid w:val="00197179"/>
    <w:rsid w:val="001B2E53"/>
    <w:rsid w:val="001E17C1"/>
    <w:rsid w:val="00212A91"/>
    <w:rsid w:val="00253520"/>
    <w:rsid w:val="00264E01"/>
    <w:rsid w:val="00265A7C"/>
    <w:rsid w:val="0026712A"/>
    <w:rsid w:val="002B3C1A"/>
    <w:rsid w:val="00311F28"/>
    <w:rsid w:val="00320525"/>
    <w:rsid w:val="00392E95"/>
    <w:rsid w:val="003D2F61"/>
    <w:rsid w:val="003F14C1"/>
    <w:rsid w:val="004D1052"/>
    <w:rsid w:val="00541C7F"/>
    <w:rsid w:val="00556837"/>
    <w:rsid w:val="00594DFF"/>
    <w:rsid w:val="005A743D"/>
    <w:rsid w:val="005A789A"/>
    <w:rsid w:val="005A7D50"/>
    <w:rsid w:val="005B5398"/>
    <w:rsid w:val="006E30E1"/>
    <w:rsid w:val="006F6B47"/>
    <w:rsid w:val="007046F9"/>
    <w:rsid w:val="00720420"/>
    <w:rsid w:val="00765220"/>
    <w:rsid w:val="00765704"/>
    <w:rsid w:val="00775528"/>
    <w:rsid w:val="007B40E6"/>
    <w:rsid w:val="00801BFE"/>
    <w:rsid w:val="00850B57"/>
    <w:rsid w:val="008549C6"/>
    <w:rsid w:val="009370A8"/>
    <w:rsid w:val="0095144E"/>
    <w:rsid w:val="009F27E6"/>
    <w:rsid w:val="009F2870"/>
    <w:rsid w:val="00AA3638"/>
    <w:rsid w:val="00AA3F4D"/>
    <w:rsid w:val="00AB31F3"/>
    <w:rsid w:val="00AD2149"/>
    <w:rsid w:val="00AF2E5E"/>
    <w:rsid w:val="00B7462F"/>
    <w:rsid w:val="00BB4604"/>
    <w:rsid w:val="00BD61B3"/>
    <w:rsid w:val="00BD724E"/>
    <w:rsid w:val="00C04033"/>
    <w:rsid w:val="00C13ED0"/>
    <w:rsid w:val="00C51CB6"/>
    <w:rsid w:val="00C96F23"/>
    <w:rsid w:val="00CB725B"/>
    <w:rsid w:val="00CD28A9"/>
    <w:rsid w:val="00CD6B2E"/>
    <w:rsid w:val="00D0260F"/>
    <w:rsid w:val="00D10973"/>
    <w:rsid w:val="00D600AA"/>
    <w:rsid w:val="00D72998"/>
    <w:rsid w:val="00D93796"/>
    <w:rsid w:val="00DC3315"/>
    <w:rsid w:val="00DD55CC"/>
    <w:rsid w:val="00DE21BD"/>
    <w:rsid w:val="00E43ED4"/>
    <w:rsid w:val="00EA74CC"/>
    <w:rsid w:val="00EB5B7E"/>
    <w:rsid w:val="00EE5211"/>
    <w:rsid w:val="00F409F0"/>
    <w:rsid w:val="00F41C9E"/>
    <w:rsid w:val="00F55324"/>
    <w:rsid w:val="00F63A7E"/>
    <w:rsid w:val="00FA03AB"/>
    <w:rsid w:val="00FA4531"/>
    <w:rsid w:val="00FA5E2A"/>
    <w:rsid w:val="00FB0BC5"/>
    <w:rsid w:val="00FB6C85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18BB"/>
  <w15:docId w15:val="{51B0903F-B0BD-41AD-837B-5B1E44F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root2</dc:creator>
  <cp:keywords/>
  <dc:description/>
  <cp:lastModifiedBy>User</cp:lastModifiedBy>
  <cp:revision>50</cp:revision>
  <cp:lastPrinted>2019-06-07T05:33:00Z</cp:lastPrinted>
  <dcterms:created xsi:type="dcterms:W3CDTF">2019-05-30T04:36:00Z</dcterms:created>
  <dcterms:modified xsi:type="dcterms:W3CDTF">2019-06-07T05:59:00Z</dcterms:modified>
</cp:coreProperties>
</file>